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4769"/>
        <w:gridCol w:w="4473"/>
      </w:tblGrid>
      <w:tr w:rsidR="003B53EB" w:rsidRPr="00814F61" w:rsidTr="00891A1C">
        <w:tc>
          <w:tcPr>
            <w:tcW w:w="4621" w:type="dxa"/>
          </w:tcPr>
          <w:p w:rsidR="003B53EB" w:rsidRDefault="0091275E" w:rsidP="00891A1C">
            <w:r>
              <w:rPr>
                <w:noProof/>
                <w:lang w:val="es-ES"/>
              </w:rPr>
              <w:drawing>
                <wp:inline distT="0" distB="0" distL="0" distR="0">
                  <wp:extent cx="2890609" cy="443347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Vol1-Cubiert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4816" cy="4439924"/>
                          </a:xfrm>
                          <a:prstGeom prst="rect">
                            <a:avLst/>
                          </a:prstGeom>
                        </pic:spPr>
                      </pic:pic>
                    </a:graphicData>
                  </a:graphic>
                </wp:inline>
              </w:drawing>
            </w:r>
          </w:p>
        </w:tc>
        <w:tc>
          <w:tcPr>
            <w:tcW w:w="4621" w:type="dxa"/>
          </w:tcPr>
          <w:p w:rsidR="003B53EB" w:rsidRPr="00546A7A" w:rsidRDefault="003B53EB" w:rsidP="00891A1C">
            <w:pPr>
              <w:rPr>
                <w:i/>
                <w:sz w:val="40"/>
                <w:szCs w:val="40"/>
                <w:lang w:val="es-ES"/>
              </w:rPr>
            </w:pPr>
            <w:r>
              <w:rPr>
                <w:i/>
                <w:sz w:val="40"/>
                <w:szCs w:val="40"/>
                <w:lang w:val="es-ES"/>
              </w:rPr>
              <w:t>Horizonte Rojo</w:t>
            </w:r>
            <w:r w:rsidR="0091275E">
              <w:rPr>
                <w:i/>
                <w:sz w:val="40"/>
                <w:szCs w:val="40"/>
                <w:lang w:val="es-ES"/>
              </w:rPr>
              <w:t>, Vol. 1</w:t>
            </w:r>
          </w:p>
          <w:p w:rsidR="003B53EB" w:rsidRPr="00546A7A" w:rsidRDefault="003B53EB" w:rsidP="00891A1C">
            <w:pPr>
              <w:rPr>
                <w:sz w:val="40"/>
                <w:szCs w:val="40"/>
                <w:lang w:val="es-ES"/>
              </w:rPr>
            </w:pPr>
            <w:r>
              <w:rPr>
                <w:sz w:val="40"/>
                <w:szCs w:val="40"/>
                <w:lang w:val="es-ES"/>
              </w:rPr>
              <w:t>Rocío Vega</w:t>
            </w:r>
          </w:p>
          <w:p w:rsidR="003B53EB" w:rsidRDefault="003B53EB" w:rsidP="00891A1C">
            <w:pPr>
              <w:rPr>
                <w:lang w:val="es-ES"/>
              </w:rPr>
            </w:pPr>
          </w:p>
          <w:p w:rsidR="003337CF" w:rsidRDefault="003B53EB" w:rsidP="003337CF">
            <w:pPr>
              <w:rPr>
                <w:sz w:val="30"/>
                <w:szCs w:val="30"/>
                <w:lang w:val="es-ES"/>
              </w:rPr>
            </w:pPr>
            <w:r w:rsidRPr="003B53EB">
              <w:rPr>
                <w:sz w:val="30"/>
                <w:szCs w:val="30"/>
                <w:lang w:val="es-ES"/>
              </w:rPr>
              <w:t xml:space="preserve">Rea </w:t>
            </w:r>
            <w:proofErr w:type="spellStart"/>
            <w:r w:rsidRPr="003B53EB">
              <w:rPr>
                <w:sz w:val="30"/>
                <w:szCs w:val="30"/>
                <w:lang w:val="es-ES"/>
              </w:rPr>
              <w:t>Kerr</w:t>
            </w:r>
            <w:proofErr w:type="spellEnd"/>
            <w:r w:rsidRPr="003B53EB">
              <w:rPr>
                <w:sz w:val="30"/>
                <w:szCs w:val="30"/>
                <w:lang w:val="es-ES"/>
              </w:rPr>
              <w:t xml:space="preserve"> no es buena persona.</w:t>
            </w:r>
            <w:r>
              <w:rPr>
                <w:sz w:val="30"/>
                <w:szCs w:val="30"/>
                <w:lang w:val="es-ES"/>
              </w:rPr>
              <w:t xml:space="preserve"> </w:t>
            </w:r>
            <w:r w:rsidRPr="003B53EB">
              <w:rPr>
                <w:sz w:val="30"/>
                <w:szCs w:val="30"/>
                <w:lang w:val="es-ES"/>
              </w:rPr>
              <w:t>Como líder del grupo de mercenarios espaciales Horizonte Rojo, se dedica a disparar a gente de planeta en planeta por dinero. Bebe demasiado. Su vida social es un desastre y tiende a acabar en la ca</w:t>
            </w:r>
            <w:r w:rsidR="003337CF">
              <w:rPr>
                <w:sz w:val="30"/>
                <w:szCs w:val="30"/>
                <w:lang w:val="es-ES"/>
              </w:rPr>
              <w:t>ma con quien menos le conviene.</w:t>
            </w:r>
          </w:p>
          <w:p w:rsidR="003337CF" w:rsidRPr="003337CF" w:rsidRDefault="003337CF" w:rsidP="003337CF">
            <w:pPr>
              <w:rPr>
                <w:sz w:val="30"/>
                <w:szCs w:val="30"/>
                <w:lang w:val="es-ES"/>
              </w:rPr>
            </w:pPr>
            <w:r>
              <w:rPr>
                <w:sz w:val="30"/>
                <w:szCs w:val="30"/>
                <w:lang w:val="es-ES"/>
              </w:rPr>
              <w:t>Después de que una de sus misiones se le complique y deba enfrentarse a uno de sus compañeros, lo que parecía un encargo fácil acaba convirtiéndose en un auténtico infierno.</w:t>
            </w:r>
          </w:p>
        </w:tc>
      </w:tr>
      <w:tr w:rsidR="003B53EB" w:rsidRPr="00814F61" w:rsidTr="00891A1C">
        <w:tc>
          <w:tcPr>
            <w:tcW w:w="4621" w:type="dxa"/>
          </w:tcPr>
          <w:p w:rsidR="003B53EB" w:rsidRPr="00B800B1" w:rsidRDefault="00FD5285" w:rsidP="00891A1C">
            <w:pPr>
              <w:rPr>
                <w:sz w:val="28"/>
                <w:lang w:val="es-ES"/>
              </w:rPr>
            </w:pPr>
            <w:r w:rsidRPr="00FD5285">
              <w:rPr>
                <w:i/>
                <w:sz w:val="28"/>
                <w:szCs w:val="24"/>
                <w:lang w:val="es-ES"/>
              </w:rPr>
              <w:t>Horizonte Rojo</w:t>
            </w:r>
            <w:r w:rsidRPr="00FD5285">
              <w:rPr>
                <w:sz w:val="28"/>
                <w:szCs w:val="24"/>
                <w:lang w:val="es-ES"/>
              </w:rPr>
              <w:t xml:space="preserve"> es una saga muy especial e increíblemente adictiva sobre Rea </w:t>
            </w:r>
            <w:proofErr w:type="spellStart"/>
            <w:r w:rsidRPr="00FD5285">
              <w:rPr>
                <w:sz w:val="28"/>
                <w:szCs w:val="24"/>
                <w:lang w:val="es-ES"/>
              </w:rPr>
              <w:t>Kerr</w:t>
            </w:r>
            <w:proofErr w:type="spellEnd"/>
            <w:r w:rsidRPr="00FD5285">
              <w:rPr>
                <w:sz w:val="28"/>
                <w:szCs w:val="24"/>
                <w:lang w:val="es-ES"/>
              </w:rPr>
              <w:t xml:space="preserve">, una mercenaria espacial que a lo largo de la serie deberá enfrentarse a comandos alienígenas, conspiraciones corporativas y a sus propios demonios. Una </w:t>
            </w:r>
            <w:proofErr w:type="spellStart"/>
            <w:r w:rsidRPr="00AB02DA">
              <w:rPr>
                <w:b/>
                <w:i/>
                <w:sz w:val="28"/>
                <w:szCs w:val="24"/>
                <w:lang w:val="es-ES"/>
              </w:rPr>
              <w:t>space</w:t>
            </w:r>
            <w:proofErr w:type="spellEnd"/>
            <w:r w:rsidRPr="00AB02DA">
              <w:rPr>
                <w:b/>
                <w:i/>
                <w:sz w:val="28"/>
                <w:szCs w:val="24"/>
                <w:lang w:val="es-ES"/>
              </w:rPr>
              <w:t xml:space="preserve"> opera</w:t>
            </w:r>
            <w:r w:rsidRPr="00FD5285">
              <w:rPr>
                <w:sz w:val="28"/>
                <w:szCs w:val="24"/>
                <w:lang w:val="es-ES"/>
              </w:rPr>
              <w:t xml:space="preserve"> de lo más emocionante que mezcla </w:t>
            </w:r>
            <w:r w:rsidRPr="00FD5285">
              <w:rPr>
                <w:b/>
                <w:sz w:val="28"/>
                <w:szCs w:val="24"/>
                <w:lang w:val="es-ES"/>
              </w:rPr>
              <w:t>acción futurista</w:t>
            </w:r>
            <w:r w:rsidRPr="00FD5285">
              <w:rPr>
                <w:sz w:val="28"/>
                <w:szCs w:val="24"/>
                <w:lang w:val="es-ES"/>
              </w:rPr>
              <w:t xml:space="preserve"> con </w:t>
            </w:r>
            <w:r w:rsidRPr="00FD5285">
              <w:rPr>
                <w:b/>
                <w:sz w:val="28"/>
                <w:szCs w:val="24"/>
                <w:lang w:val="es-ES"/>
              </w:rPr>
              <w:t>escenas eróticas realistas y atrevidas</w:t>
            </w:r>
            <w:r w:rsidRPr="00FD5285">
              <w:rPr>
                <w:sz w:val="28"/>
                <w:szCs w:val="24"/>
                <w:lang w:val="es-ES"/>
              </w:rPr>
              <w:t>.</w:t>
            </w:r>
          </w:p>
        </w:tc>
        <w:tc>
          <w:tcPr>
            <w:tcW w:w="4621" w:type="dxa"/>
          </w:tcPr>
          <w:p w:rsidR="003B53EB" w:rsidRPr="00B800B1" w:rsidRDefault="003B53EB" w:rsidP="00891A1C">
            <w:pPr>
              <w:jc w:val="right"/>
              <w:rPr>
                <w:sz w:val="28"/>
                <w:lang w:val="es-ES"/>
              </w:rPr>
            </w:pPr>
            <w:r w:rsidRPr="00B800B1">
              <w:rPr>
                <w:noProof/>
                <w:sz w:val="28"/>
                <w:lang w:val="es-ES"/>
              </w:rPr>
              <w:drawing>
                <wp:inline distT="0" distB="0" distL="0" distR="0">
                  <wp:extent cx="492062" cy="514350"/>
                  <wp:effectExtent l="19050" t="0" r="3238" b="0"/>
                  <wp:docPr id="3" name="2 Imagen" descr="cup_of_coff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_of_coffee.png"/>
                          <pic:cNvPicPr/>
                        </pic:nvPicPr>
                        <pic:blipFill>
                          <a:blip r:embed="rId8" cstate="print"/>
                          <a:stretch>
                            <a:fillRect/>
                          </a:stretch>
                        </pic:blipFill>
                        <pic:spPr>
                          <a:xfrm>
                            <a:off x="0" y="0"/>
                            <a:ext cx="492062" cy="514350"/>
                          </a:xfrm>
                          <a:prstGeom prst="rect">
                            <a:avLst/>
                          </a:prstGeom>
                        </pic:spPr>
                      </pic:pic>
                    </a:graphicData>
                  </a:graphic>
                </wp:inline>
              </w:drawing>
            </w:r>
          </w:p>
          <w:p w:rsidR="003B53EB" w:rsidRPr="00B800B1" w:rsidRDefault="003B53EB" w:rsidP="00891A1C">
            <w:pPr>
              <w:jc w:val="right"/>
              <w:rPr>
                <w:sz w:val="28"/>
                <w:lang w:val="es-ES"/>
              </w:rPr>
            </w:pPr>
          </w:p>
          <w:p w:rsidR="003B53EB" w:rsidRPr="00B800B1" w:rsidRDefault="003B53EB" w:rsidP="00891A1C">
            <w:pPr>
              <w:jc w:val="right"/>
              <w:rPr>
                <w:sz w:val="24"/>
                <w:szCs w:val="24"/>
                <w:lang w:val="es-ES"/>
              </w:rPr>
            </w:pPr>
            <w:r w:rsidRPr="00B800B1">
              <w:rPr>
                <w:sz w:val="24"/>
                <w:szCs w:val="24"/>
                <w:lang w:val="es-ES"/>
              </w:rPr>
              <w:t>Editorial Café con Leche</w:t>
            </w:r>
          </w:p>
          <w:p w:rsidR="003B53EB" w:rsidRPr="00B800B1" w:rsidRDefault="003B53EB" w:rsidP="00891A1C">
            <w:pPr>
              <w:jc w:val="right"/>
              <w:rPr>
                <w:sz w:val="24"/>
                <w:szCs w:val="24"/>
                <w:lang w:val="es-ES"/>
              </w:rPr>
            </w:pPr>
            <w:r w:rsidRPr="00B800B1">
              <w:rPr>
                <w:sz w:val="24"/>
                <w:szCs w:val="24"/>
                <w:lang w:val="es-ES"/>
              </w:rPr>
              <w:t xml:space="preserve">Colección: </w:t>
            </w:r>
            <w:r w:rsidR="00AB02DA">
              <w:rPr>
                <w:sz w:val="24"/>
                <w:szCs w:val="24"/>
                <w:lang w:val="es-ES"/>
              </w:rPr>
              <w:t>C</w:t>
            </w:r>
            <w:r w:rsidR="00E533A4">
              <w:rPr>
                <w:sz w:val="24"/>
                <w:szCs w:val="24"/>
                <w:lang w:val="es-ES"/>
              </w:rPr>
              <w:t xml:space="preserve">afé </w:t>
            </w:r>
            <w:proofErr w:type="spellStart"/>
            <w:r w:rsidR="00E533A4">
              <w:rPr>
                <w:sz w:val="24"/>
                <w:szCs w:val="24"/>
                <w:lang w:val="es-ES"/>
              </w:rPr>
              <w:t>espresso</w:t>
            </w:r>
            <w:proofErr w:type="spellEnd"/>
          </w:p>
          <w:p w:rsidR="003B53EB" w:rsidRPr="00B800B1" w:rsidRDefault="00AB02DA" w:rsidP="00891A1C">
            <w:pPr>
              <w:jc w:val="right"/>
              <w:rPr>
                <w:sz w:val="24"/>
                <w:szCs w:val="24"/>
                <w:lang w:val="es-ES"/>
              </w:rPr>
            </w:pPr>
            <w:r>
              <w:rPr>
                <w:sz w:val="24"/>
                <w:szCs w:val="24"/>
                <w:lang w:val="es-ES"/>
              </w:rPr>
              <w:t xml:space="preserve">Páginas: </w:t>
            </w:r>
            <w:r w:rsidR="0091275E">
              <w:rPr>
                <w:sz w:val="24"/>
                <w:szCs w:val="24"/>
                <w:lang w:val="es-ES"/>
              </w:rPr>
              <w:t>269</w:t>
            </w:r>
          </w:p>
          <w:p w:rsidR="003B53EB" w:rsidRPr="00B800B1" w:rsidRDefault="00E533A4" w:rsidP="00891A1C">
            <w:pPr>
              <w:jc w:val="right"/>
              <w:rPr>
                <w:sz w:val="24"/>
                <w:szCs w:val="24"/>
                <w:lang w:val="es-ES"/>
              </w:rPr>
            </w:pPr>
            <w:r>
              <w:rPr>
                <w:sz w:val="24"/>
                <w:szCs w:val="24"/>
                <w:lang w:val="es-ES"/>
              </w:rPr>
              <w:t>Precio</w:t>
            </w:r>
            <w:r w:rsidR="0091275E">
              <w:rPr>
                <w:sz w:val="24"/>
                <w:szCs w:val="24"/>
                <w:lang w:val="es-ES"/>
              </w:rPr>
              <w:t xml:space="preserve"> (EDICIÓN FÍSICA)</w:t>
            </w:r>
            <w:r>
              <w:rPr>
                <w:sz w:val="24"/>
                <w:szCs w:val="24"/>
                <w:lang w:val="es-ES"/>
              </w:rPr>
              <w:t xml:space="preserve">: </w:t>
            </w:r>
            <w:r w:rsidR="0091275E">
              <w:rPr>
                <w:sz w:val="24"/>
                <w:szCs w:val="24"/>
                <w:lang w:val="es-ES"/>
              </w:rPr>
              <w:t>15</w:t>
            </w:r>
            <w:r w:rsidR="003B53EB" w:rsidRPr="00B800B1">
              <w:rPr>
                <w:sz w:val="24"/>
                <w:szCs w:val="24"/>
                <w:lang w:val="es-ES"/>
              </w:rPr>
              <w:t>,9</w:t>
            </w:r>
            <w:r w:rsidR="0091275E">
              <w:rPr>
                <w:sz w:val="24"/>
                <w:szCs w:val="24"/>
                <w:lang w:val="es-ES"/>
              </w:rPr>
              <w:t>0</w:t>
            </w:r>
            <w:r w:rsidR="003B53EB" w:rsidRPr="00B800B1">
              <w:rPr>
                <w:sz w:val="24"/>
                <w:szCs w:val="24"/>
                <w:lang w:val="es-ES"/>
              </w:rPr>
              <w:t> €</w:t>
            </w:r>
          </w:p>
          <w:p w:rsidR="003B53EB" w:rsidRPr="00B800B1" w:rsidRDefault="003B53EB" w:rsidP="0091275E">
            <w:pPr>
              <w:jc w:val="right"/>
              <w:rPr>
                <w:sz w:val="28"/>
                <w:lang w:val="es-ES"/>
              </w:rPr>
            </w:pPr>
            <w:r w:rsidRPr="00B800B1">
              <w:rPr>
                <w:sz w:val="24"/>
                <w:szCs w:val="24"/>
                <w:lang w:val="es-ES"/>
              </w:rPr>
              <w:t xml:space="preserve">Lanzamiento: </w:t>
            </w:r>
            <w:r w:rsidR="0091275E">
              <w:rPr>
                <w:b/>
                <w:sz w:val="24"/>
                <w:szCs w:val="24"/>
                <w:lang w:val="es-ES"/>
              </w:rPr>
              <w:t>22 de abril</w:t>
            </w:r>
            <w:r w:rsidRPr="00B800B1">
              <w:rPr>
                <w:b/>
                <w:sz w:val="24"/>
                <w:szCs w:val="24"/>
                <w:lang w:val="es-ES"/>
              </w:rPr>
              <w:t xml:space="preserve"> de 201</w:t>
            </w:r>
            <w:r w:rsidR="00E533A4">
              <w:rPr>
                <w:b/>
                <w:sz w:val="24"/>
                <w:szCs w:val="24"/>
                <w:lang w:val="es-ES"/>
              </w:rPr>
              <w:t>6</w:t>
            </w:r>
          </w:p>
        </w:tc>
      </w:tr>
    </w:tbl>
    <w:p w:rsidR="003B53EB" w:rsidRDefault="003B53EB" w:rsidP="003B53EB">
      <w:pPr>
        <w:rPr>
          <w:b/>
          <w:sz w:val="36"/>
          <w:szCs w:val="36"/>
          <w:lang w:val="es-ES"/>
        </w:rPr>
      </w:pPr>
    </w:p>
    <w:p w:rsidR="003B53EB" w:rsidRDefault="003B53EB" w:rsidP="003B53EB">
      <w:pPr>
        <w:rPr>
          <w:b/>
          <w:sz w:val="36"/>
          <w:szCs w:val="36"/>
          <w:lang w:val="es-ES"/>
        </w:rPr>
      </w:pPr>
      <w:r>
        <w:rPr>
          <w:b/>
          <w:sz w:val="36"/>
          <w:szCs w:val="36"/>
          <w:lang w:val="es-ES"/>
        </w:rPr>
        <w:br w:type="page"/>
      </w:r>
    </w:p>
    <w:p w:rsidR="003B53EB" w:rsidRPr="008D138B" w:rsidRDefault="00DC245C" w:rsidP="003B53EB">
      <w:pPr>
        <w:rPr>
          <w:b/>
          <w:sz w:val="36"/>
          <w:szCs w:val="36"/>
          <w:lang w:val="es-ES"/>
        </w:rPr>
      </w:pPr>
      <w:r>
        <w:rPr>
          <w:b/>
          <w:sz w:val="36"/>
          <w:szCs w:val="36"/>
          <w:lang w:val="es-ES"/>
        </w:rPr>
        <w:lastRenderedPageBreak/>
        <w:t>La saga</w:t>
      </w:r>
    </w:p>
    <w:p w:rsidR="00AB02DA" w:rsidRDefault="00577D29" w:rsidP="003B53EB">
      <w:pPr>
        <w:rPr>
          <w:sz w:val="24"/>
          <w:szCs w:val="24"/>
          <w:lang w:val="es-ES"/>
        </w:rPr>
      </w:pPr>
      <w:r>
        <w:rPr>
          <w:i/>
          <w:sz w:val="24"/>
          <w:szCs w:val="24"/>
          <w:lang w:val="es-ES"/>
        </w:rPr>
        <w:t xml:space="preserve">Horizonte Rojo </w:t>
      </w:r>
      <w:r>
        <w:rPr>
          <w:sz w:val="24"/>
          <w:szCs w:val="24"/>
          <w:lang w:val="es-ES"/>
        </w:rPr>
        <w:t xml:space="preserve">es una </w:t>
      </w:r>
      <w:proofErr w:type="spellStart"/>
      <w:r w:rsidRPr="00AB02DA">
        <w:rPr>
          <w:b/>
          <w:i/>
          <w:sz w:val="24"/>
          <w:szCs w:val="24"/>
          <w:lang w:val="es-ES"/>
        </w:rPr>
        <w:t>space</w:t>
      </w:r>
      <w:proofErr w:type="spellEnd"/>
      <w:r w:rsidRPr="00AB02DA">
        <w:rPr>
          <w:b/>
          <w:i/>
          <w:sz w:val="24"/>
          <w:szCs w:val="24"/>
          <w:lang w:val="es-ES"/>
        </w:rPr>
        <w:t xml:space="preserve"> opera</w:t>
      </w:r>
      <w:r>
        <w:rPr>
          <w:b/>
          <w:sz w:val="24"/>
          <w:szCs w:val="24"/>
          <w:lang w:val="es-ES"/>
        </w:rPr>
        <w:t xml:space="preserve"> </w:t>
      </w:r>
      <w:r>
        <w:rPr>
          <w:sz w:val="24"/>
          <w:szCs w:val="24"/>
          <w:lang w:val="es-ES"/>
        </w:rPr>
        <w:t>que trata de recuperar una serie de elementos que</w:t>
      </w:r>
      <w:r w:rsidR="00977C1E">
        <w:rPr>
          <w:sz w:val="24"/>
          <w:szCs w:val="24"/>
          <w:lang w:val="es-ES"/>
        </w:rPr>
        <w:t>,</w:t>
      </w:r>
      <w:r w:rsidR="00843CCE">
        <w:rPr>
          <w:sz w:val="24"/>
          <w:szCs w:val="24"/>
          <w:lang w:val="es-ES"/>
        </w:rPr>
        <w:t xml:space="preserve"> a pesar de una larga tradición</w:t>
      </w:r>
      <w:r>
        <w:rPr>
          <w:sz w:val="24"/>
          <w:szCs w:val="24"/>
          <w:lang w:val="es-ES"/>
        </w:rPr>
        <w:t xml:space="preserve"> en español</w:t>
      </w:r>
      <w:r w:rsidR="00843CCE">
        <w:rPr>
          <w:sz w:val="24"/>
          <w:szCs w:val="24"/>
          <w:lang w:val="es-ES"/>
        </w:rPr>
        <w:t>,</w:t>
      </w:r>
      <w:r>
        <w:rPr>
          <w:sz w:val="24"/>
          <w:szCs w:val="24"/>
          <w:lang w:val="es-ES"/>
        </w:rPr>
        <w:t xml:space="preserve"> han sido dejados de lado en las últimas décadas: la </w:t>
      </w:r>
      <w:proofErr w:type="spellStart"/>
      <w:r w:rsidRPr="00A16516">
        <w:rPr>
          <w:b/>
          <w:sz w:val="24"/>
          <w:szCs w:val="24"/>
          <w:lang w:val="es-ES"/>
        </w:rPr>
        <w:t>serialidad</w:t>
      </w:r>
      <w:proofErr w:type="spellEnd"/>
      <w:r>
        <w:rPr>
          <w:sz w:val="24"/>
          <w:szCs w:val="24"/>
          <w:lang w:val="es-ES"/>
        </w:rPr>
        <w:t xml:space="preserve">, la </w:t>
      </w:r>
      <w:r w:rsidRPr="00A16516">
        <w:rPr>
          <w:b/>
          <w:sz w:val="24"/>
          <w:szCs w:val="24"/>
          <w:lang w:val="es-ES"/>
        </w:rPr>
        <w:t>a</w:t>
      </w:r>
      <w:r w:rsidR="00A16516" w:rsidRPr="00A16516">
        <w:rPr>
          <w:b/>
          <w:sz w:val="24"/>
          <w:szCs w:val="24"/>
          <w:lang w:val="es-ES"/>
        </w:rPr>
        <w:t>cción</w:t>
      </w:r>
      <w:r>
        <w:rPr>
          <w:sz w:val="24"/>
          <w:szCs w:val="24"/>
          <w:lang w:val="es-ES"/>
        </w:rPr>
        <w:t xml:space="preserve"> y</w:t>
      </w:r>
      <w:r w:rsidR="00A16516">
        <w:rPr>
          <w:sz w:val="24"/>
          <w:szCs w:val="24"/>
          <w:lang w:val="es-ES"/>
        </w:rPr>
        <w:t xml:space="preserve"> todo ello en</w:t>
      </w:r>
      <w:r>
        <w:rPr>
          <w:sz w:val="24"/>
          <w:szCs w:val="24"/>
          <w:lang w:val="es-ES"/>
        </w:rPr>
        <w:t xml:space="preserve"> </w:t>
      </w:r>
      <w:r w:rsidR="00D700D6">
        <w:rPr>
          <w:sz w:val="24"/>
          <w:szCs w:val="24"/>
          <w:lang w:val="es-ES"/>
        </w:rPr>
        <w:t xml:space="preserve">un formato de tamaño medio o </w:t>
      </w:r>
      <w:proofErr w:type="spellStart"/>
      <w:r w:rsidR="00D700D6" w:rsidRPr="00D700D6">
        <w:rPr>
          <w:b/>
          <w:i/>
          <w:sz w:val="24"/>
          <w:szCs w:val="24"/>
          <w:lang w:val="es-ES"/>
        </w:rPr>
        <w:t>novelette</w:t>
      </w:r>
      <w:proofErr w:type="spellEnd"/>
      <w:r w:rsidR="00AB02DA">
        <w:rPr>
          <w:sz w:val="24"/>
          <w:szCs w:val="24"/>
          <w:lang w:val="es-ES"/>
        </w:rPr>
        <w:t>.</w:t>
      </w:r>
    </w:p>
    <w:p w:rsidR="003B53EB" w:rsidRPr="0091275E" w:rsidRDefault="00AB02DA" w:rsidP="003B53EB">
      <w:pPr>
        <w:rPr>
          <w:sz w:val="24"/>
          <w:szCs w:val="24"/>
          <w:lang w:val="es-ES"/>
        </w:rPr>
      </w:pPr>
      <w:r>
        <w:rPr>
          <w:sz w:val="24"/>
          <w:szCs w:val="24"/>
          <w:lang w:val="es-ES"/>
        </w:rPr>
        <w:t xml:space="preserve">Su protagonista, Rea </w:t>
      </w:r>
      <w:proofErr w:type="spellStart"/>
      <w:r>
        <w:rPr>
          <w:sz w:val="24"/>
          <w:szCs w:val="24"/>
          <w:lang w:val="es-ES"/>
        </w:rPr>
        <w:t>Kerr</w:t>
      </w:r>
      <w:proofErr w:type="spellEnd"/>
      <w:r>
        <w:rPr>
          <w:sz w:val="24"/>
          <w:szCs w:val="24"/>
          <w:lang w:val="es-ES"/>
        </w:rPr>
        <w:t>, es una</w:t>
      </w:r>
      <w:r w:rsidR="00977C1E">
        <w:rPr>
          <w:sz w:val="24"/>
          <w:szCs w:val="24"/>
          <w:lang w:val="es-ES"/>
        </w:rPr>
        <w:t xml:space="preserve"> </w:t>
      </w:r>
      <w:proofErr w:type="spellStart"/>
      <w:r w:rsidR="00977C1E" w:rsidRPr="00977C1E">
        <w:rPr>
          <w:b/>
          <w:sz w:val="24"/>
          <w:szCs w:val="24"/>
          <w:lang w:val="es-ES"/>
        </w:rPr>
        <w:t>antiheroína</w:t>
      </w:r>
      <w:proofErr w:type="spellEnd"/>
      <w:r>
        <w:rPr>
          <w:sz w:val="24"/>
          <w:szCs w:val="24"/>
          <w:lang w:val="es-ES"/>
        </w:rPr>
        <w:t xml:space="preserve"> con una parte sensible que </w:t>
      </w:r>
      <w:r w:rsidR="00977C1E">
        <w:rPr>
          <w:sz w:val="24"/>
          <w:szCs w:val="24"/>
          <w:lang w:val="es-ES"/>
        </w:rPr>
        <w:t xml:space="preserve">no trata de justificar lo que es: una </w:t>
      </w:r>
      <w:r w:rsidR="00977C1E" w:rsidRPr="00AB02DA">
        <w:rPr>
          <w:sz w:val="24"/>
          <w:szCs w:val="24"/>
          <w:lang w:val="es-ES"/>
        </w:rPr>
        <w:t xml:space="preserve">mujer </w:t>
      </w:r>
      <w:r w:rsidR="00977C1E">
        <w:rPr>
          <w:sz w:val="24"/>
          <w:szCs w:val="24"/>
          <w:lang w:val="es-ES"/>
        </w:rPr>
        <w:t>dura, llena de prejuicios y que</w:t>
      </w:r>
      <w:r>
        <w:rPr>
          <w:sz w:val="24"/>
          <w:szCs w:val="24"/>
          <w:lang w:val="es-ES"/>
        </w:rPr>
        <w:t xml:space="preserve"> busca ante todo el beneficio, además </w:t>
      </w:r>
      <w:r w:rsidR="00A9197E">
        <w:rPr>
          <w:sz w:val="24"/>
          <w:szCs w:val="24"/>
          <w:lang w:val="es-ES"/>
        </w:rPr>
        <w:t>de un buen revolcón</w:t>
      </w:r>
      <w:r w:rsidR="00977C1E">
        <w:rPr>
          <w:sz w:val="24"/>
          <w:szCs w:val="24"/>
          <w:lang w:val="es-ES"/>
        </w:rPr>
        <w:t xml:space="preserve">. </w:t>
      </w:r>
      <w:r w:rsidR="0091275E" w:rsidRPr="0091275E">
        <w:rPr>
          <w:sz w:val="24"/>
          <w:szCs w:val="24"/>
          <w:lang w:val="es-ES"/>
        </w:rPr>
        <w:t xml:space="preserve">En este volumen se recopilan los tres primeros números de </w:t>
      </w:r>
      <w:r w:rsidR="0091275E" w:rsidRPr="0091275E">
        <w:rPr>
          <w:i/>
          <w:sz w:val="24"/>
          <w:szCs w:val="24"/>
          <w:lang w:val="es-ES"/>
        </w:rPr>
        <w:t>Horizonte Rojo</w:t>
      </w:r>
      <w:r w:rsidR="003337CF">
        <w:rPr>
          <w:sz w:val="24"/>
          <w:szCs w:val="24"/>
          <w:lang w:val="es-ES"/>
        </w:rPr>
        <w:t xml:space="preserve"> (</w:t>
      </w:r>
      <w:r w:rsidR="0091275E" w:rsidRPr="0091275E">
        <w:rPr>
          <w:i/>
          <w:sz w:val="24"/>
          <w:szCs w:val="24"/>
          <w:lang w:val="es-ES"/>
        </w:rPr>
        <w:t>Un encargo fácil</w:t>
      </w:r>
      <w:r w:rsidR="0091275E" w:rsidRPr="0091275E">
        <w:rPr>
          <w:sz w:val="24"/>
          <w:szCs w:val="24"/>
          <w:lang w:val="es-ES"/>
        </w:rPr>
        <w:t xml:space="preserve">, </w:t>
      </w:r>
      <w:r w:rsidR="0091275E" w:rsidRPr="0091275E">
        <w:rPr>
          <w:i/>
          <w:sz w:val="24"/>
          <w:szCs w:val="24"/>
          <w:lang w:val="es-ES"/>
        </w:rPr>
        <w:t>Envío especial</w:t>
      </w:r>
      <w:r w:rsidR="0091275E" w:rsidRPr="0091275E">
        <w:rPr>
          <w:sz w:val="24"/>
          <w:szCs w:val="24"/>
          <w:lang w:val="es-ES"/>
        </w:rPr>
        <w:t xml:space="preserve"> y </w:t>
      </w:r>
      <w:r w:rsidR="0091275E" w:rsidRPr="0091275E">
        <w:rPr>
          <w:i/>
          <w:sz w:val="24"/>
          <w:szCs w:val="24"/>
          <w:lang w:val="es-ES"/>
        </w:rPr>
        <w:t>Sin salida</w:t>
      </w:r>
      <w:r w:rsidR="003337CF" w:rsidRPr="003337CF">
        <w:rPr>
          <w:sz w:val="24"/>
          <w:szCs w:val="24"/>
          <w:lang w:val="es-ES"/>
        </w:rPr>
        <w:t>)</w:t>
      </w:r>
      <w:r w:rsidR="003337CF">
        <w:rPr>
          <w:sz w:val="24"/>
          <w:szCs w:val="24"/>
          <w:lang w:val="es-ES"/>
        </w:rPr>
        <w:t>,</w:t>
      </w:r>
      <w:r w:rsidR="0091275E" w:rsidRPr="0091275E">
        <w:rPr>
          <w:sz w:val="24"/>
          <w:szCs w:val="24"/>
          <w:lang w:val="es-ES"/>
        </w:rPr>
        <w:t xml:space="preserve"> </w:t>
      </w:r>
      <w:r w:rsidR="00EB674C">
        <w:rPr>
          <w:sz w:val="24"/>
          <w:szCs w:val="24"/>
          <w:lang w:val="es-ES"/>
        </w:rPr>
        <w:t>donde se cuenta</w:t>
      </w:r>
      <w:r w:rsidR="003337CF">
        <w:rPr>
          <w:sz w:val="24"/>
          <w:szCs w:val="24"/>
          <w:lang w:val="es-ES"/>
        </w:rPr>
        <w:t xml:space="preserve">n las trepidantes aventuras de </w:t>
      </w:r>
      <w:proofErr w:type="spellStart"/>
      <w:r w:rsidR="003337CF">
        <w:rPr>
          <w:sz w:val="24"/>
          <w:szCs w:val="24"/>
          <w:lang w:val="es-ES"/>
        </w:rPr>
        <w:t>Kerr</w:t>
      </w:r>
      <w:proofErr w:type="spellEnd"/>
      <w:r w:rsidR="003337CF">
        <w:rPr>
          <w:sz w:val="24"/>
          <w:szCs w:val="24"/>
          <w:lang w:val="es-ES"/>
        </w:rPr>
        <w:t xml:space="preserve"> y otros personajes variopintos.</w:t>
      </w:r>
    </w:p>
    <w:p w:rsidR="00EB674C" w:rsidRDefault="00EB674C" w:rsidP="003B53EB">
      <w:pPr>
        <w:rPr>
          <w:sz w:val="24"/>
          <w:szCs w:val="24"/>
          <w:lang w:val="es-ES"/>
        </w:rPr>
      </w:pPr>
      <w:r>
        <w:rPr>
          <w:sz w:val="24"/>
          <w:szCs w:val="24"/>
          <w:lang w:val="es-ES"/>
        </w:rPr>
        <w:t xml:space="preserve">Los tres primeros números de </w:t>
      </w:r>
      <w:r w:rsidR="00AB02DA" w:rsidRPr="00AB02DA">
        <w:rPr>
          <w:i/>
          <w:sz w:val="24"/>
          <w:szCs w:val="24"/>
          <w:lang w:val="es-ES"/>
        </w:rPr>
        <w:t>Horizonte Rojo</w:t>
      </w:r>
      <w:r w:rsidR="00AB02DA">
        <w:rPr>
          <w:sz w:val="24"/>
          <w:szCs w:val="24"/>
          <w:lang w:val="es-ES"/>
        </w:rPr>
        <w:t xml:space="preserve"> e</w:t>
      </w:r>
      <w:r w:rsidR="003B53EB">
        <w:rPr>
          <w:sz w:val="24"/>
          <w:szCs w:val="24"/>
          <w:lang w:val="es-ES"/>
        </w:rPr>
        <w:t>stá</w:t>
      </w:r>
      <w:r>
        <w:rPr>
          <w:sz w:val="24"/>
          <w:szCs w:val="24"/>
          <w:lang w:val="es-ES"/>
        </w:rPr>
        <w:t>n</w:t>
      </w:r>
      <w:r w:rsidR="003B53EB">
        <w:rPr>
          <w:sz w:val="24"/>
          <w:szCs w:val="24"/>
          <w:lang w:val="es-ES"/>
        </w:rPr>
        <w:t xml:space="preserve"> disponible</w:t>
      </w:r>
      <w:r>
        <w:rPr>
          <w:sz w:val="24"/>
          <w:szCs w:val="24"/>
          <w:lang w:val="es-ES"/>
        </w:rPr>
        <w:t>s</w:t>
      </w:r>
      <w:r w:rsidR="003B53EB">
        <w:rPr>
          <w:sz w:val="24"/>
          <w:szCs w:val="24"/>
          <w:lang w:val="es-ES"/>
        </w:rPr>
        <w:t xml:space="preserve"> en todo el mundo en </w:t>
      </w:r>
      <w:proofErr w:type="spellStart"/>
      <w:r w:rsidR="00B87BAA">
        <w:rPr>
          <w:b/>
          <w:sz w:val="24"/>
          <w:szCs w:val="24"/>
          <w:lang w:val="es-ES"/>
        </w:rPr>
        <w:t>Lektu</w:t>
      </w:r>
      <w:proofErr w:type="spellEnd"/>
      <w:r w:rsidR="003B53EB">
        <w:rPr>
          <w:sz w:val="24"/>
          <w:szCs w:val="24"/>
          <w:lang w:val="es-ES"/>
        </w:rPr>
        <w:t xml:space="preserve"> (</w:t>
      </w:r>
      <w:hyperlink r:id="rId9" w:history="1">
        <w:r w:rsidR="00B87BAA" w:rsidRPr="00467E7D">
          <w:rPr>
            <w:rStyle w:val="Hyperlink"/>
            <w:sz w:val="24"/>
            <w:szCs w:val="24"/>
            <w:lang w:val="es-ES"/>
          </w:rPr>
          <w:t>https://lektu.com/l/cafe-con-leche/horizonte-rojo-no-1/4784</w:t>
        </w:r>
      </w:hyperlink>
      <w:r w:rsidR="00B87BAA">
        <w:rPr>
          <w:sz w:val="24"/>
          <w:szCs w:val="24"/>
          <w:lang w:val="es-ES"/>
        </w:rPr>
        <w:t>)</w:t>
      </w:r>
      <w:r w:rsidR="00467E7D">
        <w:rPr>
          <w:sz w:val="24"/>
          <w:szCs w:val="24"/>
          <w:lang w:val="es-ES"/>
        </w:rPr>
        <w:t xml:space="preserve">, </w:t>
      </w:r>
      <w:r w:rsidR="00467E7D" w:rsidRPr="00467E7D">
        <w:rPr>
          <w:b/>
          <w:sz w:val="24"/>
          <w:szCs w:val="24"/>
          <w:lang w:val="es-ES"/>
        </w:rPr>
        <w:t>Amazon</w:t>
      </w:r>
      <w:r w:rsidR="00467E7D">
        <w:rPr>
          <w:sz w:val="24"/>
          <w:szCs w:val="24"/>
          <w:lang w:val="es-ES"/>
        </w:rPr>
        <w:t xml:space="preserve"> (</w:t>
      </w:r>
      <w:hyperlink r:id="rId10" w:history="1">
        <w:r w:rsidR="00467E7D" w:rsidRPr="00467E7D">
          <w:rPr>
            <w:rStyle w:val="Hyperlink"/>
            <w:sz w:val="24"/>
            <w:szCs w:val="24"/>
            <w:lang w:val="es-ES"/>
          </w:rPr>
          <w:t>http://www.amazon.es/Horizonte-rojo-n-%C2%BA-encargo-f%C3%A1cil-ebook/dp/B01CDN4VO2</w:t>
        </w:r>
      </w:hyperlink>
      <w:r w:rsidR="00467E7D">
        <w:rPr>
          <w:sz w:val="24"/>
          <w:szCs w:val="24"/>
          <w:lang w:val="es-ES"/>
        </w:rPr>
        <w:t>)</w:t>
      </w:r>
      <w:r w:rsidR="00B87BAA">
        <w:rPr>
          <w:sz w:val="24"/>
          <w:szCs w:val="24"/>
          <w:lang w:val="es-ES"/>
        </w:rPr>
        <w:t xml:space="preserve"> y otras plataformas digitales.</w:t>
      </w:r>
      <w:r w:rsidR="00DC245C">
        <w:rPr>
          <w:sz w:val="24"/>
          <w:szCs w:val="24"/>
          <w:lang w:val="es-ES"/>
        </w:rPr>
        <w:t xml:space="preserve"> </w:t>
      </w:r>
    </w:p>
    <w:p w:rsidR="003B53EB" w:rsidRDefault="00814F61" w:rsidP="003B53EB">
      <w:pPr>
        <w:rPr>
          <w:sz w:val="24"/>
          <w:szCs w:val="24"/>
          <w:lang w:val="es-ES"/>
        </w:rPr>
      </w:pPr>
      <w:r>
        <w:rPr>
          <w:i/>
          <w:sz w:val="24"/>
          <w:szCs w:val="24"/>
          <w:lang w:val="es-ES"/>
        </w:rPr>
        <w:t>Horizonte Rojo (</w:t>
      </w:r>
      <w:r w:rsidR="00EB674C" w:rsidRPr="00EB674C">
        <w:rPr>
          <w:i/>
          <w:sz w:val="24"/>
          <w:szCs w:val="24"/>
          <w:lang w:val="es-ES"/>
        </w:rPr>
        <w:t>Vol.</w:t>
      </w:r>
      <w:r>
        <w:rPr>
          <w:i/>
          <w:sz w:val="24"/>
          <w:szCs w:val="24"/>
          <w:lang w:val="es-ES"/>
        </w:rPr>
        <w:t> </w:t>
      </w:r>
      <w:r w:rsidR="00EB674C" w:rsidRPr="00EB674C">
        <w:rPr>
          <w:i/>
          <w:sz w:val="24"/>
          <w:szCs w:val="24"/>
          <w:lang w:val="es-ES"/>
        </w:rPr>
        <w:t>1</w:t>
      </w:r>
      <w:r>
        <w:rPr>
          <w:i/>
          <w:sz w:val="24"/>
          <w:szCs w:val="24"/>
          <w:lang w:val="es-ES"/>
        </w:rPr>
        <w:t>)</w:t>
      </w:r>
      <w:r w:rsidR="00EB674C">
        <w:rPr>
          <w:sz w:val="24"/>
          <w:szCs w:val="24"/>
          <w:lang w:val="es-ES"/>
        </w:rPr>
        <w:t xml:space="preserve">, la edición física que los agrupa, puede obtenerse también a través de </w:t>
      </w:r>
      <w:r w:rsidR="00EB674C" w:rsidRPr="00EB674C">
        <w:rPr>
          <w:b/>
          <w:sz w:val="24"/>
          <w:szCs w:val="24"/>
          <w:lang w:val="es-ES"/>
        </w:rPr>
        <w:t>Amazon</w:t>
      </w:r>
      <w:r w:rsidR="00EB674C">
        <w:rPr>
          <w:sz w:val="24"/>
          <w:szCs w:val="24"/>
          <w:lang w:val="es-ES"/>
        </w:rPr>
        <w:t xml:space="preserve"> (</w:t>
      </w:r>
      <w:hyperlink r:id="rId11" w:history="1">
        <w:r w:rsidR="00EB674C" w:rsidRPr="00700B71">
          <w:rPr>
            <w:rStyle w:val="Hyperlink"/>
            <w:sz w:val="24"/>
            <w:szCs w:val="24"/>
            <w:lang w:val="es-ES"/>
          </w:rPr>
          <w:t>https://www.amazon.es/Horizonte-Rojo-Vol-Caf%C3%A9-espresso/dp/8494516019/</w:t>
        </w:r>
      </w:hyperlink>
      <w:r w:rsidR="00EB674C">
        <w:rPr>
          <w:sz w:val="24"/>
          <w:szCs w:val="24"/>
          <w:lang w:val="es-ES"/>
        </w:rPr>
        <w:t xml:space="preserve">), de la </w:t>
      </w:r>
      <w:r w:rsidR="00EB674C" w:rsidRPr="00EB674C">
        <w:rPr>
          <w:b/>
          <w:sz w:val="24"/>
          <w:szCs w:val="24"/>
          <w:lang w:val="es-ES"/>
        </w:rPr>
        <w:t>tienda de la editorial Café con Leche</w:t>
      </w:r>
      <w:r w:rsidR="00EB674C">
        <w:rPr>
          <w:sz w:val="24"/>
          <w:szCs w:val="24"/>
          <w:lang w:val="es-ES"/>
        </w:rPr>
        <w:t xml:space="preserve"> (</w:t>
      </w:r>
      <w:hyperlink r:id="rId12" w:history="1">
        <w:r w:rsidR="00EB674C" w:rsidRPr="00700B71">
          <w:rPr>
            <w:rStyle w:val="Hyperlink"/>
            <w:sz w:val="24"/>
            <w:szCs w:val="24"/>
            <w:lang w:val="es-ES"/>
          </w:rPr>
          <w:t>http://www.editorialcafeconleche.com/producto/horizonte-rojo-vol-1-edicion-fisica/</w:t>
        </w:r>
      </w:hyperlink>
      <w:r w:rsidR="00EB674C">
        <w:rPr>
          <w:sz w:val="24"/>
          <w:szCs w:val="24"/>
          <w:lang w:val="es-ES"/>
        </w:rPr>
        <w:t xml:space="preserve">) </w:t>
      </w:r>
      <w:r w:rsidR="003337CF">
        <w:rPr>
          <w:sz w:val="24"/>
          <w:szCs w:val="24"/>
          <w:lang w:val="es-ES"/>
        </w:rPr>
        <w:t xml:space="preserve">y en </w:t>
      </w:r>
      <w:bookmarkStart w:id="0" w:name="_GoBack"/>
      <w:bookmarkEnd w:id="0"/>
      <w:r w:rsidR="00EB674C">
        <w:rPr>
          <w:sz w:val="24"/>
          <w:szCs w:val="24"/>
          <w:lang w:val="es-ES"/>
        </w:rPr>
        <w:t>librerías asociadas.</w:t>
      </w:r>
    </w:p>
    <w:p w:rsidR="00AB02DA" w:rsidRDefault="00AB02DA" w:rsidP="003B53EB">
      <w:pPr>
        <w:rPr>
          <w:sz w:val="24"/>
          <w:szCs w:val="24"/>
          <w:lang w:val="es-ES"/>
        </w:rPr>
      </w:pPr>
    </w:p>
    <w:p w:rsidR="00AB02DA" w:rsidRPr="00AB02DA" w:rsidRDefault="00AB02DA" w:rsidP="003B53EB">
      <w:pPr>
        <w:rPr>
          <w:b/>
          <w:sz w:val="36"/>
          <w:szCs w:val="36"/>
          <w:lang w:val="es-ES"/>
        </w:rPr>
      </w:pPr>
      <w:r w:rsidRPr="00AB02DA">
        <w:rPr>
          <w:b/>
          <w:sz w:val="36"/>
          <w:szCs w:val="36"/>
          <w:lang w:val="es-ES"/>
        </w:rPr>
        <w:t xml:space="preserve">Opiniones de </w:t>
      </w:r>
      <w:r w:rsidRPr="00AB02DA">
        <w:rPr>
          <w:b/>
          <w:i/>
          <w:sz w:val="36"/>
          <w:szCs w:val="36"/>
          <w:lang w:val="es-ES"/>
        </w:rPr>
        <w:t>Horizonte Rojo (</w:t>
      </w:r>
      <w:r w:rsidR="0091275E">
        <w:rPr>
          <w:b/>
          <w:i/>
          <w:sz w:val="36"/>
          <w:szCs w:val="36"/>
          <w:lang w:val="es-ES"/>
        </w:rPr>
        <w:t>Vol.</w:t>
      </w:r>
      <w:r w:rsidRPr="00AB02DA">
        <w:rPr>
          <w:b/>
          <w:i/>
          <w:sz w:val="36"/>
          <w:szCs w:val="36"/>
          <w:lang w:val="es-ES"/>
        </w:rPr>
        <w:t xml:space="preserve"> 1)</w:t>
      </w:r>
    </w:p>
    <w:p w:rsidR="00DC245C" w:rsidRPr="0096507F" w:rsidRDefault="00DC245C" w:rsidP="0096507F">
      <w:pPr>
        <w:ind w:left="720"/>
        <w:rPr>
          <w:i/>
          <w:sz w:val="21"/>
          <w:szCs w:val="21"/>
          <w:lang w:val="es-ES"/>
        </w:rPr>
      </w:pPr>
      <w:r w:rsidRPr="0096507F">
        <w:rPr>
          <w:i/>
          <w:sz w:val="21"/>
          <w:szCs w:val="21"/>
          <w:lang w:val="es-ES"/>
        </w:rPr>
        <w:t>“</w:t>
      </w:r>
      <w:r w:rsidR="00EB674C" w:rsidRPr="00EB674C">
        <w:rPr>
          <w:i/>
          <w:sz w:val="21"/>
          <w:szCs w:val="21"/>
          <w:lang w:val="es-ES"/>
        </w:rPr>
        <w:t xml:space="preserve">Hacía tiempo que no me lo pasaba tan bien con la </w:t>
      </w:r>
      <w:proofErr w:type="spellStart"/>
      <w:r w:rsidR="00EB674C" w:rsidRPr="00EB674C">
        <w:rPr>
          <w:i/>
          <w:sz w:val="21"/>
          <w:szCs w:val="21"/>
          <w:lang w:val="es-ES"/>
        </w:rPr>
        <w:t>cifi</w:t>
      </w:r>
      <w:proofErr w:type="spellEnd"/>
      <w:r w:rsidR="00EB674C" w:rsidRPr="00EB674C">
        <w:rPr>
          <w:i/>
          <w:sz w:val="21"/>
          <w:szCs w:val="21"/>
          <w:lang w:val="es-ES"/>
        </w:rPr>
        <w:t xml:space="preserve">. Las escenas de acción son estupendas y tienen ese toque extraño que te hace pasar las páginas más rápido de lo normal. Por encima de todo, los personajes son geniales: unos adorables, otros odiosos, y toda la gama intermedia. Las escenas de sexo, al contrario de lo que demasiadas veces ocurre, ni son un interludio torpe metido con calzador ni son las escenas centrales chuscas sobre las que gira una excusa de trama débilmente hilada. </w:t>
      </w:r>
      <w:r w:rsidR="00D760EA">
        <w:rPr>
          <w:i/>
          <w:sz w:val="21"/>
          <w:szCs w:val="21"/>
          <w:lang w:val="es-ES"/>
        </w:rPr>
        <w:t>(..</w:t>
      </w:r>
      <w:r w:rsidR="00EB674C" w:rsidRPr="00EB674C">
        <w:rPr>
          <w:i/>
          <w:sz w:val="21"/>
          <w:szCs w:val="21"/>
          <w:lang w:val="es-ES"/>
        </w:rPr>
        <w:t>.</w:t>
      </w:r>
      <w:r w:rsidR="00D760EA">
        <w:rPr>
          <w:i/>
          <w:sz w:val="21"/>
          <w:szCs w:val="21"/>
          <w:lang w:val="es-ES"/>
        </w:rPr>
        <w:t>)</w:t>
      </w:r>
      <w:r w:rsidR="00EB674C" w:rsidRPr="00EB674C">
        <w:rPr>
          <w:i/>
          <w:sz w:val="21"/>
          <w:szCs w:val="21"/>
          <w:lang w:val="es-ES"/>
        </w:rPr>
        <w:t xml:space="preserve"> Una historia bien planifica</w:t>
      </w:r>
      <w:r w:rsidR="00D760EA">
        <w:rPr>
          <w:i/>
          <w:sz w:val="21"/>
          <w:szCs w:val="21"/>
          <w:lang w:val="es-ES"/>
        </w:rPr>
        <w:t>da. Conforme avanza</w:t>
      </w:r>
      <w:r w:rsidR="00EB674C" w:rsidRPr="00EB674C">
        <w:rPr>
          <w:i/>
          <w:sz w:val="21"/>
          <w:szCs w:val="21"/>
          <w:lang w:val="es-ES"/>
        </w:rPr>
        <w:t xml:space="preserve">, los secundarios ganan cuerpo. Premio especial a </w:t>
      </w:r>
      <w:proofErr w:type="spellStart"/>
      <w:r w:rsidR="00EB674C" w:rsidRPr="00EB674C">
        <w:rPr>
          <w:i/>
          <w:sz w:val="21"/>
          <w:szCs w:val="21"/>
          <w:lang w:val="es-ES"/>
        </w:rPr>
        <w:t>Kirsten</w:t>
      </w:r>
      <w:proofErr w:type="spellEnd"/>
      <w:r w:rsidR="00EB674C" w:rsidRPr="00EB674C">
        <w:rPr>
          <w:i/>
          <w:sz w:val="21"/>
          <w:szCs w:val="21"/>
          <w:lang w:val="es-ES"/>
        </w:rPr>
        <w:t xml:space="preserve">. Del final no diré nada por no </w:t>
      </w:r>
      <w:proofErr w:type="spellStart"/>
      <w:r w:rsidR="00EB674C" w:rsidRPr="00EB674C">
        <w:rPr>
          <w:i/>
          <w:sz w:val="21"/>
          <w:szCs w:val="21"/>
          <w:lang w:val="es-ES"/>
        </w:rPr>
        <w:t>sp</w:t>
      </w:r>
      <w:r w:rsidR="00EB674C">
        <w:rPr>
          <w:i/>
          <w:sz w:val="21"/>
          <w:szCs w:val="21"/>
          <w:lang w:val="es-ES"/>
        </w:rPr>
        <w:t>oilear</w:t>
      </w:r>
      <w:proofErr w:type="spellEnd"/>
      <w:r w:rsidR="00EB674C">
        <w:rPr>
          <w:i/>
          <w:sz w:val="21"/>
          <w:szCs w:val="21"/>
          <w:lang w:val="es-ES"/>
        </w:rPr>
        <w:t xml:space="preserve"> pero me ha gustado mucho</w:t>
      </w:r>
      <w:r w:rsidRPr="0096507F">
        <w:rPr>
          <w:i/>
          <w:sz w:val="21"/>
          <w:szCs w:val="21"/>
          <w:lang w:val="es-ES"/>
        </w:rPr>
        <w:t>”.</w:t>
      </w:r>
    </w:p>
    <w:p w:rsidR="00DC245C" w:rsidRDefault="00DC245C" w:rsidP="00DC245C">
      <w:pPr>
        <w:jc w:val="right"/>
        <w:rPr>
          <w:sz w:val="21"/>
          <w:szCs w:val="21"/>
          <w:lang w:val="es-ES"/>
        </w:rPr>
      </w:pPr>
      <w:r>
        <w:rPr>
          <w:sz w:val="21"/>
          <w:szCs w:val="21"/>
          <w:lang w:val="es-ES"/>
        </w:rPr>
        <w:t>(Comentario en Amazon</w:t>
      </w:r>
      <w:r w:rsidR="0096507F">
        <w:rPr>
          <w:sz w:val="21"/>
          <w:szCs w:val="21"/>
          <w:lang w:val="es-ES"/>
        </w:rPr>
        <w:t>, 5/5 estrellas</w:t>
      </w:r>
      <w:r>
        <w:rPr>
          <w:sz w:val="21"/>
          <w:szCs w:val="21"/>
          <w:lang w:val="es-ES"/>
        </w:rPr>
        <w:t>)</w:t>
      </w:r>
    </w:p>
    <w:p w:rsidR="003B53EB" w:rsidRDefault="003B53EB" w:rsidP="003B53EB">
      <w:pPr>
        <w:rPr>
          <w:sz w:val="24"/>
          <w:szCs w:val="24"/>
          <w:lang w:val="es-ES"/>
        </w:rPr>
      </w:pPr>
      <w:r>
        <w:rPr>
          <w:sz w:val="24"/>
          <w:szCs w:val="24"/>
          <w:lang w:val="es-ES"/>
        </w:rPr>
        <w:br w:type="page"/>
      </w:r>
    </w:p>
    <w:p w:rsidR="003B53EB" w:rsidRPr="008D138B" w:rsidRDefault="008922EE" w:rsidP="003B53EB">
      <w:pPr>
        <w:rPr>
          <w:b/>
          <w:sz w:val="36"/>
          <w:szCs w:val="36"/>
          <w:lang w:val="es-ES"/>
        </w:rPr>
      </w:pPr>
      <w:r>
        <w:rPr>
          <w:b/>
          <w:noProof/>
          <w:sz w:val="36"/>
          <w:szCs w:val="36"/>
          <w:lang w:val="es-ES"/>
        </w:rPr>
        <w:lastRenderedPageBreak/>
        <w:drawing>
          <wp:anchor distT="0" distB="0" distL="114300" distR="114300" simplePos="0" relativeHeight="251658240" behindDoc="0" locked="0" layoutInCell="1" allowOverlap="1">
            <wp:simplePos x="0" y="0"/>
            <wp:positionH relativeFrom="column">
              <wp:posOffset>3336290</wp:posOffset>
            </wp:positionH>
            <wp:positionV relativeFrom="paragraph">
              <wp:posOffset>435610</wp:posOffset>
            </wp:positionV>
            <wp:extent cx="2646045" cy="3731895"/>
            <wp:effectExtent l="19050" t="0" r="1905" b="0"/>
            <wp:wrapSquare wrapText="bothSides"/>
            <wp:docPr id="5" name="4 Imagen" descr="rocio_v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io_vega.jpg"/>
                    <pic:cNvPicPr/>
                  </pic:nvPicPr>
                  <pic:blipFill>
                    <a:blip r:embed="rId13" cstate="print"/>
                    <a:stretch>
                      <a:fillRect/>
                    </a:stretch>
                  </pic:blipFill>
                  <pic:spPr>
                    <a:xfrm>
                      <a:off x="0" y="0"/>
                      <a:ext cx="2646045" cy="3731895"/>
                    </a:xfrm>
                    <a:prstGeom prst="rect">
                      <a:avLst/>
                    </a:prstGeom>
                  </pic:spPr>
                </pic:pic>
              </a:graphicData>
            </a:graphic>
          </wp:anchor>
        </w:drawing>
      </w:r>
      <w:r w:rsidR="00E533A4">
        <w:rPr>
          <w:b/>
          <w:sz w:val="36"/>
          <w:szCs w:val="36"/>
          <w:lang w:val="es-ES"/>
        </w:rPr>
        <w:t>La autora</w:t>
      </w:r>
    </w:p>
    <w:p w:rsidR="00AB02DA" w:rsidRDefault="00AB02DA" w:rsidP="003B53EB">
      <w:pPr>
        <w:rPr>
          <w:sz w:val="24"/>
          <w:szCs w:val="24"/>
          <w:lang w:val="es-ES"/>
        </w:rPr>
      </w:pPr>
      <w:r w:rsidRPr="00AB02DA">
        <w:rPr>
          <w:b/>
          <w:sz w:val="24"/>
          <w:szCs w:val="24"/>
          <w:lang w:val="es-ES"/>
        </w:rPr>
        <w:t>Rocío Vega</w:t>
      </w:r>
      <w:r>
        <w:rPr>
          <w:sz w:val="24"/>
          <w:szCs w:val="24"/>
          <w:lang w:val="es-ES"/>
        </w:rPr>
        <w:t xml:space="preserve"> (1990)</w:t>
      </w:r>
      <w:r w:rsidR="0096507F">
        <w:rPr>
          <w:sz w:val="24"/>
          <w:szCs w:val="24"/>
          <w:lang w:val="es-ES"/>
        </w:rPr>
        <w:t xml:space="preserve"> es una joven promesa de la literatura que no duda en inspirarse en series de televisión, videojuegos u obras clásicas literarias para escribir sus historias. Sus obras están llenas de acción y abordan problemas modernos como la multiculturalidad o la sexualidad desde una perspectiva descarnada y un contexto fantástico. Ha ganado dos veces el </w:t>
      </w:r>
      <w:r w:rsidR="0096507F" w:rsidRPr="00C30F5F">
        <w:rPr>
          <w:sz w:val="24"/>
          <w:szCs w:val="24"/>
          <w:lang w:val="es-ES"/>
        </w:rPr>
        <w:t xml:space="preserve">Concurso de Relato Histórico de la Universidad de Cantabria y el primer premio del Concurso de Relatos Gabino </w:t>
      </w:r>
      <w:proofErr w:type="spellStart"/>
      <w:r w:rsidR="0096507F" w:rsidRPr="00C30F5F">
        <w:rPr>
          <w:sz w:val="24"/>
          <w:szCs w:val="24"/>
          <w:lang w:val="es-ES"/>
        </w:rPr>
        <w:t>Teira</w:t>
      </w:r>
      <w:proofErr w:type="spellEnd"/>
      <w:r w:rsidR="0096507F">
        <w:rPr>
          <w:sz w:val="24"/>
          <w:szCs w:val="24"/>
          <w:lang w:val="es-ES"/>
        </w:rPr>
        <w:t xml:space="preserve">, ha publicado relatos en las antologías </w:t>
      </w:r>
      <w:r w:rsidR="0096507F" w:rsidRPr="0096507F">
        <w:rPr>
          <w:i/>
          <w:sz w:val="24"/>
          <w:szCs w:val="24"/>
          <w:lang w:val="es-ES"/>
        </w:rPr>
        <w:t>Instinto animal</w:t>
      </w:r>
      <w:r w:rsidR="0096507F">
        <w:rPr>
          <w:sz w:val="24"/>
          <w:szCs w:val="24"/>
          <w:lang w:val="es-ES"/>
        </w:rPr>
        <w:t xml:space="preserve"> y </w:t>
      </w:r>
      <w:r w:rsidR="0096507F" w:rsidRPr="0096507F">
        <w:rPr>
          <w:i/>
          <w:sz w:val="24"/>
          <w:szCs w:val="24"/>
          <w:lang w:val="es-ES"/>
        </w:rPr>
        <w:t>Cuando calienta el sol</w:t>
      </w:r>
      <w:r w:rsidR="0096507F">
        <w:rPr>
          <w:sz w:val="24"/>
          <w:szCs w:val="24"/>
          <w:lang w:val="es-ES"/>
        </w:rPr>
        <w:t xml:space="preserve"> (ambas de Café con Leche) y ha escrito varias novelas.</w:t>
      </w:r>
    </w:p>
    <w:p w:rsidR="0096507F" w:rsidRDefault="0096507F" w:rsidP="003B53EB">
      <w:pPr>
        <w:rPr>
          <w:sz w:val="24"/>
          <w:szCs w:val="24"/>
          <w:lang w:val="es-ES"/>
        </w:rPr>
      </w:pPr>
      <w:r>
        <w:rPr>
          <w:sz w:val="24"/>
          <w:szCs w:val="24"/>
          <w:lang w:val="es-ES"/>
        </w:rPr>
        <w:t xml:space="preserve">Para la creación de la saga </w:t>
      </w:r>
      <w:r w:rsidRPr="0096507F">
        <w:rPr>
          <w:i/>
          <w:sz w:val="24"/>
          <w:szCs w:val="24"/>
          <w:lang w:val="es-ES"/>
        </w:rPr>
        <w:t>Horizonte Rojo</w:t>
      </w:r>
      <w:r>
        <w:rPr>
          <w:sz w:val="24"/>
          <w:szCs w:val="24"/>
          <w:lang w:val="es-ES"/>
        </w:rPr>
        <w:t xml:space="preserve"> se inspiró en videojuegos </w:t>
      </w:r>
      <w:r w:rsidR="008922EE">
        <w:rPr>
          <w:sz w:val="24"/>
          <w:szCs w:val="24"/>
          <w:lang w:val="es-ES"/>
        </w:rPr>
        <w:t xml:space="preserve">famosos </w:t>
      </w:r>
      <w:r>
        <w:rPr>
          <w:sz w:val="24"/>
          <w:szCs w:val="24"/>
          <w:lang w:val="es-ES"/>
        </w:rPr>
        <w:t xml:space="preserve">como </w:t>
      </w:r>
      <w:proofErr w:type="spellStart"/>
      <w:r w:rsidRPr="0096507F">
        <w:rPr>
          <w:i/>
          <w:sz w:val="24"/>
          <w:szCs w:val="24"/>
          <w:lang w:val="es-ES"/>
        </w:rPr>
        <w:t>Mass</w:t>
      </w:r>
      <w:proofErr w:type="spellEnd"/>
      <w:r w:rsidRPr="0096507F">
        <w:rPr>
          <w:i/>
          <w:sz w:val="24"/>
          <w:szCs w:val="24"/>
          <w:lang w:val="es-ES"/>
        </w:rPr>
        <w:t xml:space="preserve"> </w:t>
      </w:r>
      <w:proofErr w:type="spellStart"/>
      <w:r w:rsidRPr="0096507F">
        <w:rPr>
          <w:i/>
          <w:sz w:val="24"/>
          <w:szCs w:val="24"/>
          <w:lang w:val="es-ES"/>
        </w:rPr>
        <w:t>Effect</w:t>
      </w:r>
      <w:proofErr w:type="spellEnd"/>
      <w:r>
        <w:rPr>
          <w:sz w:val="24"/>
          <w:szCs w:val="24"/>
          <w:lang w:val="es-ES"/>
        </w:rPr>
        <w:t xml:space="preserve">, series como </w:t>
      </w:r>
      <w:proofErr w:type="spellStart"/>
      <w:r w:rsidRPr="0096507F">
        <w:rPr>
          <w:i/>
          <w:sz w:val="24"/>
          <w:szCs w:val="24"/>
          <w:lang w:val="es-ES"/>
        </w:rPr>
        <w:t>Babylon</w:t>
      </w:r>
      <w:proofErr w:type="spellEnd"/>
      <w:r w:rsidRPr="0096507F">
        <w:rPr>
          <w:i/>
          <w:sz w:val="24"/>
          <w:szCs w:val="24"/>
          <w:lang w:val="es-ES"/>
        </w:rPr>
        <w:t xml:space="preserve"> 5</w:t>
      </w:r>
      <w:r>
        <w:rPr>
          <w:sz w:val="24"/>
          <w:szCs w:val="24"/>
          <w:lang w:val="es-ES"/>
        </w:rPr>
        <w:t xml:space="preserve"> y </w:t>
      </w:r>
      <w:r w:rsidR="008922EE">
        <w:rPr>
          <w:sz w:val="24"/>
          <w:szCs w:val="24"/>
          <w:lang w:val="es-ES"/>
        </w:rPr>
        <w:t xml:space="preserve">cómics como </w:t>
      </w:r>
      <w:r w:rsidR="008922EE" w:rsidRPr="008922EE">
        <w:rPr>
          <w:i/>
          <w:sz w:val="24"/>
          <w:szCs w:val="24"/>
          <w:lang w:val="es-ES"/>
        </w:rPr>
        <w:t>Saga</w:t>
      </w:r>
      <w:r w:rsidR="008922EE">
        <w:rPr>
          <w:sz w:val="24"/>
          <w:szCs w:val="24"/>
          <w:lang w:val="es-ES"/>
        </w:rPr>
        <w:t>.</w:t>
      </w:r>
    </w:p>
    <w:p w:rsidR="008922EE" w:rsidRPr="008922EE" w:rsidRDefault="008922EE" w:rsidP="003B53EB">
      <w:pPr>
        <w:rPr>
          <w:b/>
          <w:sz w:val="24"/>
          <w:szCs w:val="24"/>
          <w:lang w:val="es-ES"/>
        </w:rPr>
      </w:pPr>
      <w:r w:rsidRPr="008922EE">
        <w:rPr>
          <w:sz w:val="24"/>
          <w:szCs w:val="24"/>
          <w:lang w:val="es-ES"/>
        </w:rPr>
        <w:t xml:space="preserve">Más información: </w:t>
      </w:r>
      <w:hyperlink r:id="rId14" w:history="1">
        <w:r w:rsidRPr="008922EE">
          <w:rPr>
            <w:rStyle w:val="Hyperlink"/>
            <w:b/>
            <w:sz w:val="24"/>
            <w:szCs w:val="24"/>
            <w:lang w:val="es-ES"/>
          </w:rPr>
          <w:t>www.rociovega.es</w:t>
        </w:r>
      </w:hyperlink>
    </w:p>
    <w:p w:rsidR="008922EE" w:rsidRDefault="008922EE" w:rsidP="003B53EB">
      <w:pPr>
        <w:rPr>
          <w:sz w:val="24"/>
          <w:szCs w:val="24"/>
          <w:lang w:val="es-ES"/>
        </w:rPr>
      </w:pPr>
    </w:p>
    <w:p w:rsidR="003B53EB" w:rsidRDefault="003B53EB" w:rsidP="003B53EB">
      <w:pPr>
        <w:rPr>
          <w:sz w:val="24"/>
          <w:szCs w:val="24"/>
          <w:lang w:val="es-ES"/>
        </w:rPr>
      </w:pPr>
      <w:r>
        <w:rPr>
          <w:sz w:val="24"/>
          <w:szCs w:val="24"/>
          <w:lang w:val="es-ES"/>
        </w:rPr>
        <w:br w:type="page"/>
      </w:r>
    </w:p>
    <w:p w:rsidR="003B53EB" w:rsidRPr="008D138B" w:rsidRDefault="003B53EB" w:rsidP="003B53EB">
      <w:pPr>
        <w:rPr>
          <w:b/>
          <w:sz w:val="36"/>
          <w:szCs w:val="36"/>
          <w:lang w:val="es-ES"/>
        </w:rPr>
      </w:pPr>
      <w:r w:rsidRPr="008D138B">
        <w:rPr>
          <w:b/>
          <w:sz w:val="36"/>
          <w:szCs w:val="36"/>
          <w:lang w:val="es-ES"/>
        </w:rPr>
        <w:lastRenderedPageBreak/>
        <w:t>La editorial</w:t>
      </w:r>
    </w:p>
    <w:p w:rsidR="003B53EB" w:rsidRDefault="003B53EB" w:rsidP="003B53EB">
      <w:pPr>
        <w:rPr>
          <w:sz w:val="24"/>
          <w:szCs w:val="24"/>
          <w:lang w:val="es-ES"/>
        </w:rPr>
      </w:pPr>
      <w:r>
        <w:rPr>
          <w:sz w:val="24"/>
          <w:szCs w:val="24"/>
          <w:lang w:val="es-ES"/>
        </w:rPr>
        <w:t>Café con Leche (</w:t>
      </w:r>
      <w:hyperlink r:id="rId15" w:history="1">
        <w:r w:rsidRPr="00FC4386">
          <w:rPr>
            <w:rStyle w:val="Hyperlink"/>
            <w:sz w:val="24"/>
            <w:szCs w:val="24"/>
            <w:lang w:val="es-ES"/>
          </w:rPr>
          <w:t>http://www.editorialcafeconleche.com/</w:t>
        </w:r>
      </w:hyperlink>
      <w:r>
        <w:rPr>
          <w:sz w:val="24"/>
          <w:szCs w:val="24"/>
          <w:lang w:val="es-ES"/>
        </w:rPr>
        <w:t xml:space="preserve">) es una </w:t>
      </w:r>
      <w:r w:rsidRPr="00B800B1">
        <w:rPr>
          <w:b/>
          <w:sz w:val="24"/>
          <w:szCs w:val="24"/>
          <w:lang w:val="es-ES"/>
        </w:rPr>
        <w:t>editorial independiente</w:t>
      </w:r>
      <w:r>
        <w:rPr>
          <w:sz w:val="24"/>
          <w:szCs w:val="24"/>
          <w:lang w:val="es-ES"/>
        </w:rPr>
        <w:t xml:space="preserve"> que publica ficción de género fantástico y/o erótico</w:t>
      </w:r>
      <w:r w:rsidR="008922EE">
        <w:rPr>
          <w:sz w:val="24"/>
          <w:szCs w:val="24"/>
          <w:lang w:val="es-ES"/>
        </w:rPr>
        <w:t xml:space="preserve"> desde perspectivas alternativas o innovadoras</w:t>
      </w:r>
      <w:r>
        <w:rPr>
          <w:sz w:val="24"/>
          <w:szCs w:val="24"/>
          <w:lang w:val="es-ES"/>
        </w:rPr>
        <w:t xml:space="preserve">. </w:t>
      </w:r>
      <w:r w:rsidR="008922EE">
        <w:rPr>
          <w:sz w:val="24"/>
          <w:szCs w:val="24"/>
          <w:lang w:val="es-ES"/>
        </w:rPr>
        <w:t>Fundada</w:t>
      </w:r>
      <w:r>
        <w:rPr>
          <w:sz w:val="24"/>
          <w:szCs w:val="24"/>
          <w:lang w:val="es-ES"/>
        </w:rPr>
        <w:t xml:space="preserve"> con entusiasmo </w:t>
      </w:r>
      <w:r w:rsidR="00FD701C">
        <w:rPr>
          <w:sz w:val="24"/>
          <w:szCs w:val="24"/>
          <w:lang w:val="es-ES"/>
        </w:rPr>
        <w:t>en 2014 en Barcelona</w:t>
      </w:r>
      <w:r>
        <w:rPr>
          <w:sz w:val="24"/>
          <w:szCs w:val="24"/>
          <w:lang w:val="es-ES"/>
        </w:rPr>
        <w:t xml:space="preserve"> por </w:t>
      </w:r>
      <w:r w:rsidRPr="00B800B1">
        <w:rPr>
          <w:b/>
          <w:sz w:val="24"/>
          <w:szCs w:val="24"/>
          <w:lang w:val="es-ES"/>
        </w:rPr>
        <w:t>Ricardo Cebrián y Diana Gutiérrez</w:t>
      </w:r>
      <w:r>
        <w:rPr>
          <w:sz w:val="24"/>
          <w:szCs w:val="24"/>
          <w:lang w:val="es-ES"/>
        </w:rPr>
        <w:t>, ambos profesionales de la edición y la escritura,</w:t>
      </w:r>
      <w:r w:rsidR="008922EE">
        <w:rPr>
          <w:sz w:val="24"/>
          <w:szCs w:val="24"/>
          <w:lang w:val="es-ES"/>
        </w:rPr>
        <w:t xml:space="preserve"> </w:t>
      </w:r>
      <w:r w:rsidR="00FD701C">
        <w:rPr>
          <w:sz w:val="24"/>
          <w:szCs w:val="24"/>
          <w:lang w:val="es-ES"/>
        </w:rPr>
        <w:t>combina un profundo cariño por el género con la consciencia de que es necesario dar espacio a voces nuevas para su renovación.</w:t>
      </w:r>
    </w:p>
    <w:p w:rsidR="008922EE" w:rsidRDefault="008922EE" w:rsidP="003B53EB">
      <w:pPr>
        <w:rPr>
          <w:sz w:val="24"/>
          <w:szCs w:val="24"/>
          <w:lang w:val="es-ES"/>
        </w:rPr>
      </w:pPr>
      <w:r>
        <w:rPr>
          <w:sz w:val="24"/>
          <w:szCs w:val="24"/>
          <w:lang w:val="es-ES"/>
        </w:rPr>
        <w:t xml:space="preserve">Su colección </w:t>
      </w:r>
      <w:r w:rsidR="00814F61">
        <w:rPr>
          <w:b/>
          <w:sz w:val="24"/>
          <w:szCs w:val="24"/>
          <w:lang w:val="es-ES"/>
        </w:rPr>
        <w:t>c</w:t>
      </w:r>
      <w:r w:rsidRPr="008922EE">
        <w:rPr>
          <w:b/>
          <w:sz w:val="24"/>
          <w:szCs w:val="24"/>
          <w:lang w:val="es-ES"/>
        </w:rPr>
        <w:t xml:space="preserve">afé </w:t>
      </w:r>
      <w:proofErr w:type="spellStart"/>
      <w:r w:rsidRPr="008922EE">
        <w:rPr>
          <w:b/>
          <w:sz w:val="24"/>
          <w:szCs w:val="24"/>
          <w:lang w:val="es-ES"/>
        </w:rPr>
        <w:t>espresso</w:t>
      </w:r>
      <w:proofErr w:type="spellEnd"/>
      <w:r>
        <w:rPr>
          <w:sz w:val="24"/>
          <w:szCs w:val="24"/>
          <w:lang w:val="es-ES"/>
        </w:rPr>
        <w:t xml:space="preserve">, de la que forma parte </w:t>
      </w:r>
      <w:r w:rsidRPr="008922EE">
        <w:rPr>
          <w:i/>
          <w:sz w:val="24"/>
          <w:szCs w:val="24"/>
          <w:lang w:val="es-ES"/>
        </w:rPr>
        <w:t>Horizonte Rojo</w:t>
      </w:r>
      <w:r>
        <w:rPr>
          <w:sz w:val="24"/>
          <w:szCs w:val="24"/>
          <w:lang w:val="es-ES"/>
        </w:rPr>
        <w:t xml:space="preserve">, se compone de series de novelas cortas que se publican por entregas en formato digital para después compilarse en volúmenes físicos. A su vez, la colección </w:t>
      </w:r>
      <w:proofErr w:type="spellStart"/>
      <w:r w:rsidRPr="008922EE">
        <w:rPr>
          <w:b/>
          <w:sz w:val="24"/>
          <w:szCs w:val="24"/>
          <w:lang w:val="es-ES"/>
        </w:rPr>
        <w:t>bestofthebest</w:t>
      </w:r>
      <w:proofErr w:type="spellEnd"/>
      <w:r>
        <w:rPr>
          <w:sz w:val="24"/>
          <w:szCs w:val="24"/>
          <w:lang w:val="es-ES"/>
        </w:rPr>
        <w:t xml:space="preserve"> publica una antología anual sobre un tema que varía cada año.</w:t>
      </w:r>
    </w:p>
    <w:p w:rsidR="003B53EB" w:rsidRDefault="003B53EB" w:rsidP="003B53EB">
      <w:pPr>
        <w:rPr>
          <w:sz w:val="24"/>
          <w:szCs w:val="24"/>
          <w:lang w:val="es-ES"/>
        </w:rPr>
      </w:pPr>
    </w:p>
    <w:p w:rsidR="003B53EB" w:rsidRPr="001B2B9E" w:rsidRDefault="003B53EB" w:rsidP="003B53EB">
      <w:pPr>
        <w:jc w:val="center"/>
        <w:rPr>
          <w:sz w:val="24"/>
          <w:szCs w:val="24"/>
          <w:lang w:val="es-ES"/>
        </w:rPr>
      </w:pPr>
      <w:r>
        <w:rPr>
          <w:noProof/>
          <w:sz w:val="24"/>
          <w:szCs w:val="24"/>
          <w:lang w:val="es-ES"/>
        </w:rPr>
        <w:drawing>
          <wp:inline distT="0" distB="0" distL="0" distR="0">
            <wp:extent cx="2777312" cy="514032"/>
            <wp:effectExtent l="19050" t="0" r="3988" b="0"/>
            <wp:docPr id="4" name="3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cstate="print"/>
                    <a:stretch>
                      <a:fillRect/>
                    </a:stretch>
                  </pic:blipFill>
                  <pic:spPr>
                    <a:xfrm>
                      <a:off x="0" y="0"/>
                      <a:ext cx="2770743" cy="512816"/>
                    </a:xfrm>
                    <a:prstGeom prst="rect">
                      <a:avLst/>
                    </a:prstGeom>
                  </pic:spPr>
                </pic:pic>
              </a:graphicData>
            </a:graphic>
          </wp:inline>
        </w:drawing>
      </w:r>
    </w:p>
    <w:p w:rsidR="005E7435" w:rsidRDefault="005E7435"/>
    <w:sectPr w:rsidR="005E7435" w:rsidSect="00AB02DA">
      <w:footerReference w:type="default" r:id="rId17"/>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5E" w:rsidRDefault="001E0B5E">
      <w:pPr>
        <w:spacing w:after="0" w:line="240" w:lineRule="auto"/>
      </w:pPr>
      <w:r>
        <w:separator/>
      </w:r>
    </w:p>
  </w:endnote>
  <w:endnote w:type="continuationSeparator" w:id="0">
    <w:p w:rsidR="001E0B5E" w:rsidRDefault="001E0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9E" w:rsidRPr="001B2B9E" w:rsidRDefault="00FD701C" w:rsidP="001B2B9E">
    <w:pPr>
      <w:pStyle w:val="Footer"/>
      <w:rPr>
        <w:lang w:val="es-ES"/>
      </w:rPr>
    </w:pPr>
    <w:r w:rsidRPr="001B2B9E">
      <w:rPr>
        <w:lang w:val="es-ES"/>
      </w:rPr>
      <w:tab/>
      <w:t xml:space="preserve">Contacto: Diana Gutiérrez, </w:t>
    </w:r>
    <w:hyperlink r:id="rId1" w:history="1">
      <w:r w:rsidRPr="001B2B9E">
        <w:rPr>
          <w:rStyle w:val="Hyperlink"/>
          <w:color w:val="auto"/>
          <w:lang w:val="es-ES"/>
        </w:rPr>
        <w:t>diana@editorialcafeconleche.com</w:t>
      </w:r>
    </w:hyperlink>
    <w:r w:rsidRPr="001B2B9E">
      <w:rPr>
        <w:lang w:val="es-ES"/>
      </w:rPr>
      <w:t>, +34 650 60 29 92</w:t>
    </w:r>
    <w:r w:rsidRPr="001B2B9E">
      <w:rPr>
        <w:lang w:val="es-ES"/>
      </w:rPr>
      <w:tab/>
    </w:r>
  </w:p>
  <w:p w:rsidR="001B2B9E" w:rsidRPr="001B2B9E" w:rsidRDefault="001E0B5E">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5E" w:rsidRDefault="001E0B5E">
      <w:pPr>
        <w:spacing w:after="0" w:line="240" w:lineRule="auto"/>
      </w:pPr>
      <w:r>
        <w:separator/>
      </w:r>
    </w:p>
  </w:footnote>
  <w:footnote w:type="continuationSeparator" w:id="0">
    <w:p w:rsidR="001E0B5E" w:rsidRDefault="001E0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945C6"/>
    <w:multiLevelType w:val="hybridMultilevel"/>
    <w:tmpl w:val="F432A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B53EB"/>
    <w:rsid w:val="000E0FC2"/>
    <w:rsid w:val="001B656B"/>
    <w:rsid w:val="001E0B5E"/>
    <w:rsid w:val="002249C7"/>
    <w:rsid w:val="003337CF"/>
    <w:rsid w:val="003B53EB"/>
    <w:rsid w:val="00467E7D"/>
    <w:rsid w:val="004B45B0"/>
    <w:rsid w:val="004D7420"/>
    <w:rsid w:val="00520EBE"/>
    <w:rsid w:val="00532900"/>
    <w:rsid w:val="00577D29"/>
    <w:rsid w:val="005826EB"/>
    <w:rsid w:val="00595B94"/>
    <w:rsid w:val="005E7435"/>
    <w:rsid w:val="00676C3E"/>
    <w:rsid w:val="00706E42"/>
    <w:rsid w:val="0072602D"/>
    <w:rsid w:val="00814F61"/>
    <w:rsid w:val="00843CCE"/>
    <w:rsid w:val="008922EE"/>
    <w:rsid w:val="0091275E"/>
    <w:rsid w:val="0096507F"/>
    <w:rsid w:val="00977C1E"/>
    <w:rsid w:val="00A16516"/>
    <w:rsid w:val="00A9197E"/>
    <w:rsid w:val="00AA6677"/>
    <w:rsid w:val="00AB02DA"/>
    <w:rsid w:val="00AC003E"/>
    <w:rsid w:val="00AE2519"/>
    <w:rsid w:val="00B87BAA"/>
    <w:rsid w:val="00BF41C3"/>
    <w:rsid w:val="00C304C1"/>
    <w:rsid w:val="00C30F5F"/>
    <w:rsid w:val="00C73DD6"/>
    <w:rsid w:val="00CD65F9"/>
    <w:rsid w:val="00D700D6"/>
    <w:rsid w:val="00D760EA"/>
    <w:rsid w:val="00DC245C"/>
    <w:rsid w:val="00E533A4"/>
    <w:rsid w:val="00E65500"/>
    <w:rsid w:val="00EB674C"/>
    <w:rsid w:val="00EC09C8"/>
    <w:rsid w:val="00F03573"/>
    <w:rsid w:val="00FD5285"/>
    <w:rsid w:val="00FD701C"/>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f,#cff,#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aj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EB"/>
    <w:rPr>
      <w:rFonts w:eastAsiaTheme="minorEastAsia"/>
    </w:rPr>
  </w:style>
  <w:style w:type="paragraph" w:styleId="Heading1">
    <w:name w:val="heading 1"/>
    <w:basedOn w:val="Normal"/>
    <w:next w:val="Normal"/>
    <w:link w:val="Heading1Char"/>
    <w:uiPriority w:val="9"/>
    <w:qFormat/>
    <w:rsid w:val="00AA6677"/>
    <w:pPr>
      <w:pBdr>
        <w:bottom w:val="thinThickSmallGap" w:sz="12" w:space="1" w:color="943634" w:themeColor="accent2" w:themeShade="BF"/>
      </w:pBdr>
      <w:spacing w:before="400"/>
      <w:jc w:val="center"/>
      <w:outlineLvl w:val="0"/>
    </w:pPr>
    <w:rPr>
      <w:caps/>
      <w:color w:val="C00000"/>
      <w:spacing w:val="20"/>
      <w:sz w:val="28"/>
      <w:szCs w:val="28"/>
    </w:rPr>
  </w:style>
  <w:style w:type="paragraph" w:styleId="Heading2">
    <w:name w:val="heading 2"/>
    <w:basedOn w:val="Normal"/>
    <w:next w:val="Normal"/>
    <w:link w:val="Heading2Char"/>
    <w:uiPriority w:val="9"/>
    <w:unhideWhenUsed/>
    <w:qFormat/>
    <w:rsid w:val="00EB67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573"/>
    <w:rPr>
      <w:color w:val="000000" w:themeColor="text1"/>
      <w:u w:val="single"/>
    </w:rPr>
  </w:style>
  <w:style w:type="paragraph" w:styleId="Quote">
    <w:name w:val="Quote"/>
    <w:basedOn w:val="Normal"/>
    <w:next w:val="Normal"/>
    <w:link w:val="QuoteChar"/>
    <w:autoRedefine/>
    <w:uiPriority w:val="29"/>
    <w:qFormat/>
    <w:rsid w:val="004B45B0"/>
    <w:pPr>
      <w:spacing w:before="360" w:after="360" w:line="240" w:lineRule="auto"/>
      <w:ind w:left="851"/>
    </w:pPr>
    <w:rPr>
      <w:rFonts w:ascii="Consolas" w:hAnsi="Consolas"/>
      <w:i/>
      <w:iCs/>
      <w:lang w:val="es-ES"/>
    </w:rPr>
  </w:style>
  <w:style w:type="character" w:customStyle="1" w:styleId="QuoteChar">
    <w:name w:val="Quote Char"/>
    <w:basedOn w:val="DefaultParagraphFont"/>
    <w:link w:val="Quote"/>
    <w:uiPriority w:val="29"/>
    <w:rsid w:val="004B45B0"/>
    <w:rPr>
      <w:rFonts w:ascii="Consolas" w:hAnsi="Consolas"/>
      <w:i/>
      <w:iCs/>
      <w:sz w:val="24"/>
      <w:lang w:val="es-ES"/>
    </w:rPr>
  </w:style>
  <w:style w:type="character" w:customStyle="1" w:styleId="Heading1Char">
    <w:name w:val="Heading 1 Char"/>
    <w:basedOn w:val="DefaultParagraphFont"/>
    <w:link w:val="Heading1"/>
    <w:uiPriority w:val="9"/>
    <w:rsid w:val="00AA6677"/>
    <w:rPr>
      <w:caps/>
      <w:color w:val="C00000"/>
      <w:spacing w:val="20"/>
      <w:sz w:val="28"/>
      <w:szCs w:val="28"/>
    </w:rPr>
  </w:style>
  <w:style w:type="paragraph" w:styleId="Title">
    <w:name w:val="Title"/>
    <w:basedOn w:val="Normal"/>
    <w:next w:val="Normal"/>
    <w:link w:val="TitleChar"/>
    <w:autoRedefine/>
    <w:uiPriority w:val="10"/>
    <w:qFormat/>
    <w:rsid w:val="00CD65F9"/>
    <w:pPr>
      <w:pBdr>
        <w:top w:val="dotted" w:sz="2" w:space="1" w:color="632423" w:themeColor="accent2" w:themeShade="80"/>
        <w:bottom w:val="dotted" w:sz="2" w:space="6" w:color="632423" w:themeColor="accent2" w:themeShade="80"/>
      </w:pBdr>
      <w:spacing w:before="500" w:after="300" w:line="240" w:lineRule="auto"/>
      <w:jc w:val="center"/>
    </w:pPr>
    <w:rPr>
      <w:caps/>
      <w:color w:val="C00000"/>
      <w:spacing w:val="50"/>
      <w:sz w:val="44"/>
      <w:szCs w:val="44"/>
    </w:rPr>
  </w:style>
  <w:style w:type="character" w:customStyle="1" w:styleId="TitleChar">
    <w:name w:val="Title Char"/>
    <w:basedOn w:val="DefaultParagraphFont"/>
    <w:link w:val="Title"/>
    <w:uiPriority w:val="10"/>
    <w:rsid w:val="00CD65F9"/>
    <w:rPr>
      <w:caps/>
      <w:color w:val="C00000"/>
      <w:spacing w:val="50"/>
      <w:sz w:val="44"/>
      <w:szCs w:val="44"/>
    </w:rPr>
  </w:style>
  <w:style w:type="paragraph" w:customStyle="1" w:styleId="Autor">
    <w:name w:val="Autor"/>
    <w:basedOn w:val="Title"/>
    <w:link w:val="AutorCar"/>
    <w:autoRedefine/>
    <w:qFormat/>
    <w:rsid w:val="00C73DD6"/>
    <w:rPr>
      <w:rFonts w:asciiTheme="majorHAnsi" w:hAnsiTheme="majorHAnsi" w:cstheme="majorBidi"/>
      <w:caps w:val="0"/>
      <w:lang w:val="es-ES" w:eastAsia="en-US" w:bidi="en-US"/>
    </w:rPr>
  </w:style>
  <w:style w:type="character" w:customStyle="1" w:styleId="AutorCar">
    <w:name w:val="Autor Car"/>
    <w:basedOn w:val="TitleChar"/>
    <w:link w:val="Autor"/>
    <w:rsid w:val="00C73DD6"/>
    <w:rPr>
      <w:rFonts w:asciiTheme="majorHAnsi" w:hAnsiTheme="majorHAnsi" w:cstheme="majorBidi"/>
      <w:caps/>
      <w:color w:val="C00000"/>
      <w:spacing w:val="50"/>
      <w:sz w:val="44"/>
      <w:szCs w:val="44"/>
      <w:lang w:val="es-ES" w:eastAsia="en-US" w:bidi="en-US"/>
    </w:rPr>
  </w:style>
  <w:style w:type="table" w:styleId="TableGrid">
    <w:name w:val="Table Grid"/>
    <w:basedOn w:val="TableNormal"/>
    <w:uiPriority w:val="59"/>
    <w:rsid w:val="003B53E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B5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3EB"/>
    <w:rPr>
      <w:rFonts w:eastAsiaTheme="minorEastAsia"/>
    </w:rPr>
  </w:style>
  <w:style w:type="paragraph" w:styleId="ListParagraph">
    <w:name w:val="List Paragraph"/>
    <w:basedOn w:val="Normal"/>
    <w:uiPriority w:val="34"/>
    <w:qFormat/>
    <w:rsid w:val="003B53EB"/>
    <w:pPr>
      <w:ind w:left="720"/>
      <w:contextualSpacing/>
    </w:pPr>
  </w:style>
  <w:style w:type="paragraph" w:styleId="BalloonText">
    <w:name w:val="Balloon Text"/>
    <w:basedOn w:val="Normal"/>
    <w:link w:val="BalloonTextChar"/>
    <w:uiPriority w:val="99"/>
    <w:semiHidden/>
    <w:unhideWhenUsed/>
    <w:rsid w:val="003B5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3E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EB674C"/>
    <w:rPr>
      <w:rFonts w:asciiTheme="majorHAnsi" w:hAnsiTheme="majorHAnsi" w:cstheme="majorBidi"/>
      <w:b/>
      <w:bCs/>
      <w:color w:val="4F81BD" w:themeColor="accent1"/>
      <w:sz w:val="26"/>
      <w:szCs w:val="26"/>
    </w:rPr>
  </w:style>
  <w:style w:type="paragraph" w:styleId="BodyText">
    <w:name w:val="Body Text"/>
    <w:basedOn w:val="Normal"/>
    <w:link w:val="BodyTextChar"/>
    <w:uiPriority w:val="99"/>
    <w:unhideWhenUsed/>
    <w:rsid w:val="00EB674C"/>
    <w:pPr>
      <w:spacing w:after="120"/>
    </w:pPr>
  </w:style>
  <w:style w:type="character" w:customStyle="1" w:styleId="BodyTextChar">
    <w:name w:val="Body Text Char"/>
    <w:basedOn w:val="DefaultParagraphFont"/>
    <w:link w:val="BodyText"/>
    <w:uiPriority w:val="99"/>
    <w:rsid w:val="00EB674C"/>
    <w:rPr>
      <w:rFonts w:eastAsiaTheme="minorEastAsia"/>
    </w:rPr>
  </w:style>
  <w:style w:type="paragraph" w:styleId="BodyTextIndent">
    <w:name w:val="Body Text Indent"/>
    <w:basedOn w:val="Normal"/>
    <w:link w:val="BodyTextIndentChar"/>
    <w:uiPriority w:val="99"/>
    <w:semiHidden/>
    <w:unhideWhenUsed/>
    <w:rsid w:val="00EB674C"/>
    <w:pPr>
      <w:spacing w:after="120"/>
      <w:ind w:left="283"/>
    </w:pPr>
  </w:style>
  <w:style w:type="character" w:customStyle="1" w:styleId="BodyTextIndentChar">
    <w:name w:val="Body Text Indent Char"/>
    <w:basedOn w:val="DefaultParagraphFont"/>
    <w:link w:val="BodyTextIndent"/>
    <w:uiPriority w:val="99"/>
    <w:semiHidden/>
    <w:rsid w:val="00EB674C"/>
    <w:rPr>
      <w:rFonts w:eastAsiaTheme="minorEastAsia"/>
    </w:rPr>
  </w:style>
  <w:style w:type="paragraph" w:styleId="BodyTextFirstIndent2">
    <w:name w:val="Body Text First Indent 2"/>
    <w:basedOn w:val="BodyTextIndent"/>
    <w:link w:val="BodyTextFirstIndent2Char"/>
    <w:uiPriority w:val="99"/>
    <w:unhideWhenUsed/>
    <w:rsid w:val="00EB674C"/>
    <w:pPr>
      <w:spacing w:after="200"/>
      <w:ind w:left="360" w:firstLine="360"/>
    </w:pPr>
  </w:style>
  <w:style w:type="character" w:customStyle="1" w:styleId="BodyTextFirstIndent2Char">
    <w:name w:val="Body Text First Indent 2 Char"/>
    <w:basedOn w:val="BodyTextIndentChar"/>
    <w:link w:val="BodyTextFirstIndent2"/>
    <w:uiPriority w:val="99"/>
    <w:rsid w:val="00EB674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itorialcafeconleche.com/producto/horizonte-rojo-vol-1-edicion-fisi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es/Horizonte-Rojo-Vol-Caf%C3%A9-espresso/dp/8494516019/ref=sr_1_1?ie=UTF8&amp;qid=1464089249&amp;sr=8-1&amp;keywords=horizonte+rojo+vol+1" TargetMode="External"/><Relationship Id="rId5" Type="http://schemas.openxmlformats.org/officeDocument/2006/relationships/footnotes" Target="footnotes.xml"/><Relationship Id="rId15" Type="http://schemas.openxmlformats.org/officeDocument/2006/relationships/hyperlink" Target="http://www.editorialcafeconleche.com/" TargetMode="External"/><Relationship Id="rId10" Type="http://schemas.openxmlformats.org/officeDocument/2006/relationships/hyperlink" Target="http://www.amazon.es/Horizonte-rojo-n-%C2%BA-encargo-f%C3%A1cil-ebook/dp/B01CDN4VO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ktu.com/l/cafe-con-leche/horizonte-rojo-no-1/4784" TargetMode="External"/><Relationship Id="rId14" Type="http://schemas.openxmlformats.org/officeDocument/2006/relationships/hyperlink" Target="http://www.rociovega.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ana@editorialcafeconlech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Alpha Reviewer 2</cp:lastModifiedBy>
  <cp:revision>4</cp:revision>
  <dcterms:created xsi:type="dcterms:W3CDTF">2016-05-24T11:39:00Z</dcterms:created>
  <dcterms:modified xsi:type="dcterms:W3CDTF">2016-06-07T15:47:00Z</dcterms:modified>
</cp:coreProperties>
</file>